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1F" w:rsidRPr="00AE7E1F" w:rsidRDefault="00AE7E1F" w:rsidP="00AE7E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</w:pPr>
      <w:r w:rsidRPr="00AE7E1F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>ФГОС для обучающихся с ограниченными возможностями здоровья</w:t>
      </w:r>
    </w:p>
    <w:p w:rsidR="00AE7E1F" w:rsidRPr="00AE7E1F" w:rsidRDefault="00AE7E1F" w:rsidP="00AE7E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b/>
          <w:bCs/>
          <w:i/>
          <w:iCs/>
          <w:color w:val="000080"/>
          <w:sz w:val="18"/>
          <w:szCs w:val="18"/>
          <w:lang w:eastAsia="ru-RU"/>
        </w:rPr>
        <w:t>ПРИКАЗЫ МИНИСТЕРСТВА ОБРАЗОВАНИЯ И НАУКИ РОССИЙСКОЙ ФЕДЕРАЦИИ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E7E1F" w:rsidRPr="00AE7E1F" w:rsidTr="00AE7E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E1F" w:rsidRPr="00AE7E1F" w:rsidRDefault="00815C1D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="00AE7E1F" w:rsidRPr="00AE7E1F">
                <w:rPr>
                  <w:rFonts w:ascii="Times New Roman" w:eastAsia="Times New Roman" w:hAnsi="Times New Roman" w:cs="Times New Roman"/>
                  <w:color w:val="3399FF"/>
                  <w:u w:val="single"/>
                  <w:lang w:eastAsia="ru-RU"/>
                </w:rPr>
                <w:t>Приказ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      </w:r>
            </w:hyperlink>
          </w:p>
        </w:tc>
      </w:tr>
      <w:tr w:rsidR="00AE7E1F" w:rsidRPr="00AE7E1F" w:rsidTr="00AE7E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E1F" w:rsidRPr="00AE7E1F" w:rsidRDefault="00815C1D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AE7E1F" w:rsidRPr="00AE7E1F">
                <w:rPr>
                  <w:rFonts w:ascii="Arial" w:eastAsia="Times New Roman" w:hAnsi="Arial" w:cs="Arial"/>
                  <w:color w:val="3399FF"/>
                  <w:sz w:val="18"/>
                  <w:szCs w:val="18"/>
                  <w:u w:val="single"/>
                  <w:lang w:eastAsia="ru-RU"/>
                </w:rPr>
                <w:t>Приказ Министерства образования и науки Российской Федерации от 19.12.2014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</w:t>
              </w:r>
            </w:hyperlink>
          </w:p>
        </w:tc>
      </w:tr>
      <w:tr w:rsidR="00AE7E1F" w:rsidRPr="00AE7E1F" w:rsidTr="00AE7E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E1F" w:rsidRPr="00AE7E1F" w:rsidRDefault="00815C1D" w:rsidP="00AE7E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="00AE7E1F" w:rsidRPr="00AE7E1F">
                <w:rPr>
                  <w:rFonts w:ascii="Arial" w:eastAsia="Times New Roman" w:hAnsi="Arial" w:cs="Arial"/>
                  <w:color w:val="3399FF"/>
                  <w:sz w:val="18"/>
                  <w:szCs w:val="18"/>
                  <w:u w:val="single"/>
                  <w:lang w:eastAsia="ru-RU"/>
                </w:rPr>
                <w:t>Концепция Федерального государственного образовательного стандарта для обучающихся с ограниченными возможностями здоровья</w:t>
              </w:r>
            </w:hyperlink>
          </w:p>
          <w:p w:rsidR="00AE7E1F" w:rsidRPr="00AE7E1F" w:rsidRDefault="00AE7E1F" w:rsidP="00AE7E1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5B7F"/>
                <w:kern w:val="36"/>
                <w:sz w:val="23"/>
                <w:szCs w:val="23"/>
                <w:lang w:eastAsia="ru-RU"/>
              </w:rPr>
            </w:pPr>
            <w:r w:rsidRPr="00AE7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kern w:val="36"/>
                <w:sz w:val="21"/>
                <w:szCs w:val="21"/>
                <w:lang w:eastAsia="ru-RU"/>
              </w:rPr>
              <w:t>ПИСЬМА МИНОБРНАУКИ РОССИИ</w:t>
            </w:r>
          </w:p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AE7E1F" w:rsidRPr="00AE7E1F" w:rsidRDefault="00815C1D" w:rsidP="00AE7E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="00AE7E1F" w:rsidRPr="00AE7E1F">
                <w:rPr>
                  <w:rFonts w:ascii="Times New Roman" w:eastAsia="Times New Roman" w:hAnsi="Times New Roman" w:cs="Times New Roman"/>
                  <w:b/>
                  <w:bCs/>
                  <w:color w:val="3399FF"/>
                  <w:sz w:val="21"/>
                  <w:szCs w:val="21"/>
                  <w:u w:val="single"/>
                  <w:lang w:eastAsia="ru-RU"/>
                </w:rPr>
                <w:t xml:space="preserve">Письмо </w:t>
              </w:r>
              <w:proofErr w:type="spellStart"/>
              <w:r w:rsidR="00AE7E1F" w:rsidRPr="00AE7E1F">
                <w:rPr>
                  <w:rFonts w:ascii="Times New Roman" w:eastAsia="Times New Roman" w:hAnsi="Times New Roman" w:cs="Times New Roman"/>
                  <w:b/>
                  <w:bCs/>
                  <w:color w:val="3399FF"/>
                  <w:sz w:val="21"/>
                  <w:szCs w:val="21"/>
                  <w:u w:val="single"/>
                  <w:lang w:eastAsia="ru-RU"/>
                </w:rPr>
                <w:t>Минобрнауки</w:t>
              </w:r>
              <w:proofErr w:type="spellEnd"/>
              <w:r w:rsidR="00AE7E1F" w:rsidRPr="00AE7E1F">
                <w:rPr>
                  <w:rFonts w:ascii="Times New Roman" w:eastAsia="Times New Roman" w:hAnsi="Times New Roman" w:cs="Times New Roman"/>
                  <w:b/>
                  <w:bCs/>
                  <w:color w:val="3399FF"/>
                  <w:sz w:val="21"/>
                  <w:szCs w:val="21"/>
                  <w:u w:val="single"/>
                  <w:lang w:eastAsia="ru-RU"/>
                </w:rPr>
                <w:t xml:space="preserve"> России от 13 января 2016 г. № ВК-15/07 «О направлении методических рекомендаций»</w:t>
              </w:r>
            </w:hyperlink>
          </w:p>
          <w:p w:rsidR="00AE7E1F" w:rsidRPr="00AE7E1F" w:rsidRDefault="00815C1D" w:rsidP="00AE7E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="00AE7E1F" w:rsidRPr="00AE7E1F">
                <w:rPr>
                  <w:rFonts w:ascii="Times New Roman" w:eastAsia="Times New Roman" w:hAnsi="Times New Roman" w:cs="Times New Roman"/>
                  <w:b/>
                  <w:bCs/>
                  <w:color w:val="3399FF"/>
                  <w:sz w:val="21"/>
                  <w:szCs w:val="21"/>
                  <w:u w:val="single"/>
                  <w:lang w:eastAsia="ru-RU"/>
                </w:rPr>
                <w:t xml:space="preserve">Письмо </w:t>
              </w:r>
              <w:proofErr w:type="spellStart"/>
              <w:r w:rsidR="00AE7E1F" w:rsidRPr="00AE7E1F">
                <w:rPr>
                  <w:rFonts w:ascii="Times New Roman" w:eastAsia="Times New Roman" w:hAnsi="Times New Roman" w:cs="Times New Roman"/>
                  <w:b/>
                  <w:bCs/>
                  <w:color w:val="3399FF"/>
                  <w:sz w:val="21"/>
                  <w:szCs w:val="21"/>
                  <w:u w:val="single"/>
                  <w:lang w:eastAsia="ru-RU"/>
                </w:rPr>
                <w:t>Минобрнауки</w:t>
              </w:r>
              <w:proofErr w:type="spellEnd"/>
              <w:r w:rsidR="00AE7E1F" w:rsidRPr="00AE7E1F">
                <w:rPr>
                  <w:rFonts w:ascii="Times New Roman" w:eastAsia="Times New Roman" w:hAnsi="Times New Roman" w:cs="Times New Roman"/>
                  <w:b/>
                  <w:bCs/>
                  <w:color w:val="3399FF"/>
                  <w:sz w:val="21"/>
                  <w:szCs w:val="21"/>
                  <w:u w:val="single"/>
                  <w:lang w:eastAsia="ru-RU"/>
                </w:rPr>
                <w:t xml:space="preserve"> России от 11 марта 2016 г. № ВК-452/07 «О введении ФГОС ОВЗ</w:t>
              </w:r>
            </w:hyperlink>
          </w:p>
        </w:tc>
      </w:tr>
    </w:tbl>
    <w:p w:rsidR="00AE7E1F" w:rsidRPr="00AE7E1F" w:rsidRDefault="00AE7E1F" w:rsidP="00AE7E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3"/>
        <w:gridCol w:w="111"/>
        <w:gridCol w:w="111"/>
        <w:gridCol w:w="2430"/>
      </w:tblGrid>
      <w:tr w:rsidR="00AE7E1F" w:rsidRPr="00AE7E1F" w:rsidTr="00AE7E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18"/>
                <w:szCs w:val="18"/>
                <w:lang w:eastAsia="ru-RU"/>
              </w:rPr>
              <w:t>ПРИМЕРНЫЕ АДАПТИРОВАННЫЕ ОБЩЕОБРАЗОВАТЕЛЬНЫЕ ПРОГРАММЫ</w:t>
            </w:r>
          </w:p>
          <w:p w:rsidR="00AE7E1F" w:rsidRPr="00AE7E1F" w:rsidRDefault="00815C1D" w:rsidP="00AE7E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="00AE7E1F" w:rsidRPr="00AE7E1F">
                <w:rPr>
                  <w:rFonts w:ascii="Arial" w:eastAsia="Times New Roman" w:hAnsi="Arial" w:cs="Arial"/>
                  <w:color w:val="3399FF"/>
                  <w:sz w:val="18"/>
                  <w:szCs w:val="18"/>
                  <w:u w:val="single"/>
                  <w:lang w:eastAsia="ru-RU"/>
                </w:rPr>
                <w:t>Примерная адаптированная основная общеобразовательная программа начального общего образования слепых обучающихся</w:t>
              </w:r>
            </w:hyperlink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3399FF"/>
                <w:sz w:val="18"/>
                <w:szCs w:val="18"/>
                <w:lang w:eastAsia="ru-RU"/>
              </w:rPr>
              <w:t>Одобрена решением от 22.12.2015 г. Протокол №4/15</w:t>
            </w:r>
          </w:p>
        </w:tc>
      </w:tr>
      <w:tr w:rsidR="00AE7E1F" w:rsidRPr="00AE7E1F" w:rsidTr="00AE7E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E1F" w:rsidRPr="00AE7E1F" w:rsidRDefault="00815C1D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="00AE7E1F" w:rsidRPr="00AE7E1F">
                <w:rPr>
                  <w:rFonts w:ascii="Arial" w:eastAsia="Times New Roman" w:hAnsi="Arial" w:cs="Arial"/>
                  <w:color w:val="3399FF"/>
                  <w:sz w:val="18"/>
                  <w:szCs w:val="18"/>
                  <w:u w:val="single"/>
                  <w:lang w:eastAsia="ru-RU"/>
                </w:rPr>
                <w:t>Примерная адаптированная основная общеобразовательная программа начального общего образования слабослышащих и позднооглохших обучающихся</w:t>
              </w:r>
            </w:hyperlink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3399FF"/>
                <w:sz w:val="18"/>
                <w:szCs w:val="18"/>
                <w:lang w:eastAsia="ru-RU"/>
              </w:rPr>
              <w:t>Одобрена решением от 22.12.2015 г. Протокол №4/15</w:t>
            </w:r>
          </w:p>
        </w:tc>
      </w:tr>
      <w:tr w:rsidR="00AE7E1F" w:rsidRPr="00AE7E1F" w:rsidTr="00AE7E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E1F" w:rsidRPr="00AE7E1F" w:rsidRDefault="00815C1D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="00AE7E1F" w:rsidRPr="00AE7E1F">
                <w:rPr>
                  <w:rFonts w:ascii="Arial" w:eastAsia="Times New Roman" w:hAnsi="Arial" w:cs="Arial"/>
                  <w:color w:val="3399FF"/>
                  <w:sz w:val="18"/>
                  <w:szCs w:val="18"/>
                  <w:u w:val="single"/>
                  <w:lang w:eastAsia="ru-RU"/>
                </w:rPr>
        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</w:t>
              </w:r>
            </w:hyperlink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3399FF"/>
                <w:sz w:val="18"/>
                <w:szCs w:val="18"/>
                <w:lang w:eastAsia="ru-RU"/>
              </w:rPr>
              <w:t>Одобрена решением от 22.12.2015 г. Протокол №4/15</w:t>
            </w:r>
          </w:p>
        </w:tc>
      </w:tr>
      <w:tr w:rsidR="00AE7E1F" w:rsidRPr="00AE7E1F" w:rsidTr="00AE7E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E1F" w:rsidRPr="00AE7E1F" w:rsidRDefault="00815C1D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="00AE7E1F" w:rsidRPr="00AE7E1F">
                <w:rPr>
                  <w:rFonts w:ascii="Arial" w:eastAsia="Times New Roman" w:hAnsi="Arial" w:cs="Arial"/>
                  <w:color w:val="3399FF"/>
                  <w:sz w:val="18"/>
                  <w:szCs w:val="18"/>
                  <w:u w:val="single"/>
                  <w:lang w:eastAsia="ru-RU"/>
                </w:rPr>
                <w:t>Примерная адаптированная основная общеобразовательная программа начального общего образования обучающихся с тяжелыми нарушениями речи</w:t>
              </w:r>
            </w:hyperlink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3399FF"/>
                <w:sz w:val="18"/>
                <w:szCs w:val="18"/>
                <w:lang w:eastAsia="ru-RU"/>
              </w:rPr>
              <w:t>Одобрена решением от 22 декабря 2015 г. Протокол 4/15</w:t>
            </w:r>
          </w:p>
        </w:tc>
      </w:tr>
      <w:tr w:rsidR="00AE7E1F" w:rsidRPr="00AE7E1F" w:rsidTr="00AE7E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E1F" w:rsidRPr="00AE7E1F" w:rsidRDefault="00815C1D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="00AE7E1F" w:rsidRPr="00AE7E1F">
                <w:rPr>
                  <w:rFonts w:ascii="Arial" w:eastAsia="Times New Roman" w:hAnsi="Arial" w:cs="Arial"/>
                  <w:color w:val="3399FF"/>
                  <w:sz w:val="18"/>
                  <w:szCs w:val="18"/>
                  <w:u w:val="single"/>
                  <w:lang w:eastAsia="ru-RU"/>
                </w:rPr>
                <w:t>Примерная адаптированная основная общеобразовательная программа начального общего образования обучающихся с расстройствами аутистического спектра</w:t>
              </w:r>
            </w:hyperlink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3399FF"/>
                <w:sz w:val="18"/>
                <w:szCs w:val="18"/>
                <w:lang w:eastAsia="ru-RU"/>
              </w:rPr>
              <w:t>Одобрена решением 22 декабря 2015 г. Протокол №4/15</w:t>
            </w:r>
          </w:p>
        </w:tc>
      </w:tr>
      <w:tr w:rsidR="00AE7E1F" w:rsidRPr="00AE7E1F" w:rsidTr="00AE7E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E1F" w:rsidRPr="00AE7E1F" w:rsidRDefault="00815C1D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="00AE7E1F" w:rsidRPr="00AE7E1F">
                <w:rPr>
                  <w:rFonts w:ascii="Arial" w:eastAsia="Times New Roman" w:hAnsi="Arial" w:cs="Arial"/>
                  <w:color w:val="3399FF"/>
                  <w:sz w:val="18"/>
                  <w:szCs w:val="18"/>
                  <w:u w:val="single"/>
                  <w:lang w:eastAsia="ru-RU"/>
                </w:rPr>
                <w:t>Примерная адаптированная основная общеобразовательная программа начального общего образования обучающихся с нарушениями опорно-двигательного аппарата</w:t>
              </w:r>
            </w:hyperlink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3399FF"/>
                <w:sz w:val="18"/>
                <w:szCs w:val="18"/>
                <w:lang w:eastAsia="ru-RU"/>
              </w:rPr>
              <w:t>Одобрена решением от 22.12.2015 г. Протокол №4/15</w:t>
            </w:r>
          </w:p>
        </w:tc>
      </w:tr>
      <w:tr w:rsidR="00AE7E1F" w:rsidRPr="00AE7E1F" w:rsidTr="00AE7E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E1F" w:rsidRPr="00AE7E1F" w:rsidRDefault="00815C1D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="00AE7E1F" w:rsidRPr="00AE7E1F">
                <w:rPr>
                  <w:rFonts w:ascii="Arial" w:eastAsia="Times New Roman" w:hAnsi="Arial" w:cs="Arial"/>
                  <w:color w:val="3399FF"/>
                  <w:sz w:val="18"/>
                  <w:szCs w:val="18"/>
                  <w:u w:val="single"/>
                  <w:lang w:eastAsia="ru-RU"/>
                </w:rPr>
                <w:t>Примерная адаптированная основная общеобразовательная программа начального общего образования обучающихся с задержкой психического развития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3399FF"/>
                <w:sz w:val="18"/>
                <w:szCs w:val="18"/>
                <w:lang w:eastAsia="ru-RU"/>
              </w:rPr>
              <w:t>Одобрена решением от 22.12.2015 г. Протокол №4/15</w:t>
            </w:r>
          </w:p>
        </w:tc>
      </w:tr>
      <w:tr w:rsidR="00AE7E1F" w:rsidRPr="00AE7E1F" w:rsidTr="00AE7E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E1F" w:rsidRPr="00AE7E1F" w:rsidRDefault="00815C1D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="00AE7E1F" w:rsidRPr="00AE7E1F">
                <w:rPr>
                  <w:rFonts w:ascii="Arial" w:eastAsia="Times New Roman" w:hAnsi="Arial" w:cs="Arial"/>
                  <w:color w:val="3399FF"/>
                  <w:sz w:val="18"/>
                  <w:szCs w:val="18"/>
                  <w:u w:val="single"/>
                  <w:lang w:eastAsia="ru-RU"/>
                </w:rPr>
                <w:t>Примерная адаптированная основная общеобразовательная программа начального общего образования для слабовидящих обучающихся</w:t>
              </w:r>
            </w:hyperlink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3399FF"/>
                <w:sz w:val="18"/>
                <w:szCs w:val="18"/>
                <w:lang w:eastAsia="ru-RU"/>
              </w:rPr>
              <w:t>Одобрена решением от 22 декабря 2015 г. Протокол №4/15</w:t>
            </w:r>
          </w:p>
        </w:tc>
      </w:tr>
      <w:tr w:rsidR="00AE7E1F" w:rsidRPr="00AE7E1F" w:rsidTr="00AE7E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E1F" w:rsidRPr="00AE7E1F" w:rsidRDefault="00815C1D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="00AE7E1F" w:rsidRPr="00AE7E1F">
                <w:rPr>
                  <w:rFonts w:ascii="Arial" w:eastAsia="Times New Roman" w:hAnsi="Arial" w:cs="Arial"/>
                  <w:color w:val="3399FF"/>
                  <w:sz w:val="18"/>
                  <w:szCs w:val="18"/>
                  <w:u w:val="single"/>
                  <w:lang w:eastAsia="ru-RU"/>
                </w:rPr>
                <w:t>Примерная адаптированная основная общеобразовательная программа начального общего образования глухих обучающихся</w:t>
              </w:r>
            </w:hyperlink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7E1F" w:rsidRPr="00AE7E1F" w:rsidRDefault="00AE7E1F" w:rsidP="00AE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3399FF"/>
                <w:sz w:val="18"/>
                <w:szCs w:val="18"/>
                <w:lang w:eastAsia="ru-RU"/>
              </w:rPr>
              <w:t>Одобрена решением от 22 декабря 2015. Протокол №4/15</w:t>
            </w:r>
          </w:p>
        </w:tc>
      </w:tr>
    </w:tbl>
    <w:p w:rsidR="00AE7E1F" w:rsidRPr="00AE7E1F" w:rsidRDefault="00AE7E1F" w:rsidP="00AE7E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b/>
          <w:bCs/>
          <w:i/>
          <w:iCs/>
          <w:color w:val="000080"/>
          <w:sz w:val="18"/>
          <w:szCs w:val="18"/>
          <w:lang w:eastAsia="ru-RU"/>
        </w:rPr>
        <w:t>ДОКУМЕНТЫ</w:t>
      </w:r>
      <w:r w:rsidRPr="00AE7E1F">
        <w:rPr>
          <w:rFonts w:ascii="Arial" w:eastAsia="Times New Roman" w:hAnsi="Arial" w:cs="Arial"/>
          <w:i/>
          <w:iCs/>
          <w:color w:val="000080"/>
          <w:sz w:val="18"/>
          <w:szCs w:val="18"/>
          <w:lang w:eastAsia="ru-RU"/>
        </w:rPr>
        <w:t> КО АМР "Кыринский район":</w:t>
      </w:r>
    </w:p>
    <w:p w:rsidR="00AE7E1F" w:rsidRPr="00AE7E1F" w:rsidRDefault="00AE7E1F" w:rsidP="00AE7E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План-график (""Дорожная карта" по обеспечению введения ФГОС ОВЗ </w:t>
      </w:r>
      <w:proofErr w:type="gramStart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 </w:t>
      </w:r>
      <w:hyperlink r:id="rId19" w:history="1">
        <w:r w:rsidRPr="00AE7E1F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Скачать</w:t>
        </w:r>
        <w:proofErr w:type="gramEnd"/>
        <w:r w:rsidRPr="00AE7E1F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 xml:space="preserve"> с сервера</w:t>
        </w:r>
      </w:hyperlink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(28.7Kb) ]</w:t>
      </w:r>
    </w:p>
    <w:p w:rsidR="00AE7E1F" w:rsidRPr="00AE7E1F" w:rsidRDefault="00AE7E1F" w:rsidP="00AE7E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E7E1F" w:rsidRPr="00AE7E1F" w:rsidRDefault="00AE7E1F" w:rsidP="00AE7E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b/>
          <w:bCs/>
          <w:i/>
          <w:iCs/>
          <w:color w:val="000080"/>
          <w:sz w:val="18"/>
          <w:szCs w:val="18"/>
          <w:lang w:eastAsia="ru-RU"/>
        </w:rPr>
        <w:t>МЕТОДИЧЕСКИЕ РЕКОМЕНДАЦИИ</w:t>
      </w:r>
    </w:p>
    <w:p w:rsidR="00AE7E1F" w:rsidRPr="00AE7E1F" w:rsidRDefault="00AE7E1F" w:rsidP="00AE7E1F">
      <w:pPr>
        <w:spacing w:before="90" w:after="120" w:line="240" w:lineRule="auto"/>
        <w:ind w:left="24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E7E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Учебно-методические материалы рубрики "Инклюзивное образование" информационно-методического портала   "Образование без границ"</w:t>
      </w:r>
    </w:p>
    <w:p w:rsidR="00AE7E1F" w:rsidRPr="00AE7E1F" w:rsidRDefault="00815C1D" w:rsidP="00AE7E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0" w:history="1">
        <w:r w:rsidR="00AE7E1F" w:rsidRPr="00AE7E1F">
          <w:rPr>
            <w:rFonts w:ascii="Times New Roman" w:eastAsia="Times New Roman" w:hAnsi="Times New Roman" w:cs="Times New Roman"/>
            <w:color w:val="0099FF"/>
            <w:sz w:val="21"/>
            <w:szCs w:val="21"/>
            <w:u w:val="single"/>
            <w:lang w:eastAsia="ru-RU"/>
          </w:rPr>
          <w:t>Психолого-медико-социальное сопровождение</w:t>
        </w:r>
      </w:hyperlink>
    </w:p>
    <w:p w:rsidR="00AE7E1F" w:rsidRPr="00AE7E1F" w:rsidRDefault="00815C1D" w:rsidP="00AE7E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1" w:history="1">
        <w:r w:rsidR="00AE7E1F" w:rsidRPr="00AE7E1F">
          <w:rPr>
            <w:rFonts w:ascii="Times New Roman" w:eastAsia="Times New Roman" w:hAnsi="Times New Roman" w:cs="Times New Roman"/>
            <w:color w:val="0099FF"/>
            <w:sz w:val="21"/>
            <w:szCs w:val="21"/>
            <w:u w:val="single"/>
            <w:lang w:eastAsia="ru-RU"/>
          </w:rPr>
          <w:t>Дошкольное образование</w:t>
        </w:r>
      </w:hyperlink>
    </w:p>
    <w:p w:rsidR="00AE7E1F" w:rsidRPr="00AE7E1F" w:rsidRDefault="00815C1D" w:rsidP="00AE7E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2" w:history="1">
        <w:r w:rsidR="00AE7E1F" w:rsidRPr="00AE7E1F">
          <w:rPr>
            <w:rFonts w:ascii="Times New Roman" w:eastAsia="Times New Roman" w:hAnsi="Times New Roman" w:cs="Times New Roman"/>
            <w:color w:val="0099FF"/>
            <w:sz w:val="21"/>
            <w:szCs w:val="21"/>
            <w:u w:val="single"/>
            <w:lang w:eastAsia="ru-RU"/>
          </w:rPr>
          <w:t>Общее образование</w:t>
        </w:r>
      </w:hyperlink>
    </w:p>
    <w:p w:rsidR="00AE7E1F" w:rsidRPr="00AE7E1F" w:rsidRDefault="00815C1D" w:rsidP="00AE7E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3" w:history="1">
        <w:r w:rsidR="00AE7E1F" w:rsidRPr="00AE7E1F">
          <w:rPr>
            <w:rFonts w:ascii="Times New Roman" w:eastAsia="Times New Roman" w:hAnsi="Times New Roman" w:cs="Times New Roman"/>
            <w:color w:val="0099FF"/>
            <w:sz w:val="21"/>
            <w:szCs w:val="21"/>
            <w:u w:val="single"/>
            <w:lang w:eastAsia="ru-RU"/>
          </w:rPr>
          <w:t>Профессиональное образование</w:t>
        </w:r>
      </w:hyperlink>
    </w:p>
    <w:p w:rsidR="00AE7E1F" w:rsidRPr="00AE7E1F" w:rsidRDefault="00815C1D" w:rsidP="00AE7E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4" w:history="1">
        <w:r w:rsidR="00AE7E1F" w:rsidRPr="00AE7E1F">
          <w:rPr>
            <w:rFonts w:ascii="Times New Roman" w:eastAsia="Times New Roman" w:hAnsi="Times New Roman" w:cs="Times New Roman"/>
            <w:color w:val="0099FF"/>
            <w:sz w:val="21"/>
            <w:szCs w:val="21"/>
            <w:u w:val="single"/>
            <w:lang w:eastAsia="ru-RU"/>
          </w:rPr>
          <w:t>Дополнительное образование</w:t>
        </w:r>
      </w:hyperlink>
    </w:p>
    <w:p w:rsidR="00AE7E1F" w:rsidRPr="00AE7E1F" w:rsidRDefault="00815C1D" w:rsidP="00AE7E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5" w:history="1">
        <w:r w:rsidR="00AE7E1F" w:rsidRPr="00AE7E1F">
          <w:rPr>
            <w:rFonts w:ascii="Times New Roman" w:eastAsia="Times New Roman" w:hAnsi="Times New Roman" w:cs="Times New Roman"/>
            <w:color w:val="0099FF"/>
            <w:sz w:val="21"/>
            <w:szCs w:val="21"/>
            <w:u w:val="single"/>
            <w:lang w:eastAsia="ru-RU"/>
          </w:rPr>
          <w:t>Взаимодействие педагогов с родителями</w:t>
        </w:r>
      </w:hyperlink>
    </w:p>
    <w:p w:rsidR="00AE7E1F" w:rsidRPr="00AE7E1F" w:rsidRDefault="00815C1D" w:rsidP="00AE7E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6" w:history="1">
        <w:r w:rsidR="00AE7E1F" w:rsidRPr="00AE7E1F">
          <w:rPr>
            <w:rFonts w:ascii="Times New Roman" w:eastAsia="Times New Roman" w:hAnsi="Times New Roman" w:cs="Times New Roman"/>
            <w:color w:val="0099FF"/>
            <w:sz w:val="21"/>
            <w:szCs w:val="21"/>
            <w:u w:val="single"/>
            <w:lang w:eastAsia="ru-RU"/>
          </w:rPr>
          <w:t>Подготовка кадров</w:t>
        </w:r>
      </w:hyperlink>
    </w:p>
    <w:p w:rsidR="00AE7E1F" w:rsidRPr="00AE7E1F" w:rsidRDefault="00AE7E1F" w:rsidP="00AE7E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b/>
          <w:bCs/>
          <w:i/>
          <w:iCs/>
          <w:color w:val="000080"/>
          <w:sz w:val="18"/>
          <w:szCs w:val="18"/>
          <w:lang w:eastAsia="ru-RU"/>
        </w:rPr>
        <w:t>ВЕБИНАРЫ</w:t>
      </w:r>
    </w:p>
    <w:p w:rsidR="00AE7E1F" w:rsidRPr="00AE7E1F" w:rsidRDefault="00AE7E1F" w:rsidP="00AE7E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25.02.2016г Лариса </w:t>
      </w:r>
      <w:proofErr w:type="spellStart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Фальковская</w:t>
      </w:r>
      <w:proofErr w:type="spellEnd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нач. отд. образования детей с проблемами развития и социализации Департамента государственной политики в сфере защиты прав детей </w:t>
      </w:r>
      <w:proofErr w:type="spellStart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Минобрнауки</w:t>
      </w:r>
      <w:proofErr w:type="spellEnd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России:</w:t>
      </w:r>
    </w:p>
    <w:p w:rsidR="00AE7E1F" w:rsidRPr="00AE7E1F" w:rsidRDefault="00815C1D" w:rsidP="00AE7E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7" w:anchor="/documentvideo/145/3490/" w:history="1">
        <w:r w:rsidR="00AE7E1F" w:rsidRPr="00AE7E1F">
          <w:rPr>
            <w:rFonts w:ascii="Arial" w:eastAsia="Times New Roman" w:hAnsi="Arial" w:cs="Arial"/>
            <w:color w:val="3399FF"/>
            <w:sz w:val="18"/>
            <w:szCs w:val="18"/>
            <w:u w:val="single"/>
            <w:lang w:eastAsia="ru-RU"/>
          </w:rPr>
          <w:t>Методические и организационные аспекты введения ФГОС обучающихся с ОВЗ</w:t>
        </w:r>
      </w:hyperlink>
    </w:p>
    <w:p w:rsidR="00AE7E1F" w:rsidRPr="00AE7E1F" w:rsidRDefault="00AE7E1F" w:rsidP="00AE7E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Методические и организационные аспекты введения ФГОС обучающихся с ОВЗ (презентация </w:t>
      </w:r>
      <w:proofErr w:type="spellStart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вебинара</w:t>
      </w:r>
      <w:proofErr w:type="spellEnd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"Методические и организационные аспекты введения ФГОС обучающихся с ОВЗ</w:t>
      </w:r>
      <w:proofErr w:type="gramStart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  25</w:t>
      </w:r>
      <w:proofErr w:type="gramEnd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февраля 2016г,  МЦФЭР )  </w:t>
      </w:r>
      <w:hyperlink r:id="rId28" w:history="1">
        <w:r w:rsidRPr="00AE7E1F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Скачать с сервера</w:t>
        </w:r>
      </w:hyperlink>
    </w:p>
    <w:p w:rsidR="00AE7E1F" w:rsidRPr="00AE7E1F" w:rsidRDefault="00815C1D" w:rsidP="00AE7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9" w:anchor="/documentvideo/145/3490/" w:history="1">
        <w:r w:rsidR="00AE7E1F" w:rsidRPr="00AE7E1F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 xml:space="preserve">Методические и организационные аспекты введения ФГОС обучающихся с </w:t>
        </w:r>
        <w:proofErr w:type="gramStart"/>
        <w:r w:rsidR="00AE7E1F" w:rsidRPr="00AE7E1F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ОВЗ</w:t>
        </w:r>
      </w:hyperlink>
      <w:r w:rsidR="00AE7E1F"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AE7E1F"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Лариса</w:t>
      </w:r>
      <w:proofErr w:type="gramEnd"/>
      <w:r w:rsidR="00AE7E1F"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="00AE7E1F"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Фальковская</w:t>
      </w:r>
      <w:proofErr w:type="spellEnd"/>
      <w:r w:rsidR="00AE7E1F"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нач. отд. образования детей с проблемами развития и социализации Департамента государственной политики в сфере защиты прав детей </w:t>
      </w:r>
      <w:proofErr w:type="spellStart"/>
      <w:r w:rsidR="00AE7E1F"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Минобрнауки</w:t>
      </w:r>
      <w:proofErr w:type="spellEnd"/>
      <w:r w:rsidR="00AE7E1F"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России</w:t>
      </w:r>
    </w:p>
    <w:p w:rsidR="00AE7E1F" w:rsidRPr="00AE7E1F" w:rsidRDefault="00AE7E1F" w:rsidP="00AE7E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Материал из Справочной системы «</w:t>
      </w:r>
      <w:proofErr w:type="gramStart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Образование»</w:t>
      </w: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Подробнее</w:t>
      </w:r>
      <w:proofErr w:type="gramEnd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 </w:t>
      </w:r>
      <w:hyperlink r:id="rId30" w:anchor="/videos/?of=copy-1b3f6182ab" w:history="1">
        <w:r w:rsidRPr="00AE7E1F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http://1obraz.ru/#/videos/?of=copy-1b3f6182ab</w:t>
        </w:r>
      </w:hyperlink>
    </w:p>
    <w:p w:rsidR="00AE7E1F" w:rsidRPr="00AE7E1F" w:rsidRDefault="00815C1D" w:rsidP="00AE7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1" w:anchor="/documentvideo/145/3490/" w:history="1">
        <w:r w:rsidR="00AE7E1F" w:rsidRPr="00AE7E1F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 xml:space="preserve">Методические и организационные аспекты введения ФГОС обучающихся с </w:t>
        </w:r>
        <w:proofErr w:type="gramStart"/>
        <w:r w:rsidR="00AE7E1F" w:rsidRPr="00AE7E1F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ОВЗ</w:t>
        </w:r>
      </w:hyperlink>
      <w:r w:rsidR="00AE7E1F"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AE7E1F"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Лариса</w:t>
      </w:r>
      <w:proofErr w:type="gramEnd"/>
      <w:r w:rsidR="00AE7E1F"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="00AE7E1F"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Фальковская</w:t>
      </w:r>
      <w:proofErr w:type="spellEnd"/>
      <w:r w:rsidR="00AE7E1F"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нач. отд. образования детей с проблемами развития и социализации Департамента государственной политики в сфере защиты прав детей </w:t>
      </w:r>
      <w:proofErr w:type="spellStart"/>
      <w:r w:rsidR="00AE7E1F"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Минобрнауки</w:t>
      </w:r>
      <w:proofErr w:type="spellEnd"/>
      <w:r w:rsidR="00AE7E1F"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России</w:t>
      </w:r>
    </w:p>
    <w:p w:rsidR="00AE7E1F" w:rsidRPr="00AE7E1F" w:rsidRDefault="00AE7E1F" w:rsidP="00AE7E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Материал из Справочной системы «</w:t>
      </w:r>
      <w:proofErr w:type="gramStart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Образование»</w:t>
      </w: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Подробнее</w:t>
      </w:r>
      <w:proofErr w:type="gramEnd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 </w:t>
      </w:r>
      <w:hyperlink r:id="rId32" w:anchor="/videos/?of=copy-1b3f6182ab" w:history="1">
        <w:r w:rsidRPr="00AE7E1F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http://1obraz.ru/#/videos/?of=copy-1b3f6182ab</w:t>
        </w:r>
      </w:hyperlink>
    </w:p>
    <w:p w:rsidR="00AE7E1F" w:rsidRPr="00AE7E1F" w:rsidRDefault="00AE7E1F" w:rsidP="00AE7E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08.04.2016г Светлана Котова, кандидат психологических наук, доцент, зав. кафедрой педагогики начального образования и художественного развития ребенка Института детства РГПУ </w:t>
      </w:r>
      <w:proofErr w:type="spellStart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им.А.И.Герцена</w:t>
      </w:r>
      <w:proofErr w:type="spellEnd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AE7E1F" w:rsidRPr="00AE7E1F" w:rsidRDefault="00815C1D" w:rsidP="00AE7E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3" w:history="1">
        <w:r w:rsidR="00AE7E1F" w:rsidRPr="00AE7E1F">
          <w:rPr>
            <w:rFonts w:ascii="Arial" w:eastAsia="Times New Roman" w:hAnsi="Arial" w:cs="Arial"/>
            <w:color w:val="3399FF"/>
            <w:sz w:val="18"/>
            <w:szCs w:val="18"/>
            <w:u w:val="single"/>
            <w:lang w:eastAsia="ru-RU"/>
          </w:rPr>
          <w:t>Как подготовить общеобразовательное учреждение к инклюзивному образованию</w:t>
        </w:r>
      </w:hyperlink>
    </w:p>
    <w:p w:rsidR="00AE7E1F" w:rsidRPr="00AE7E1F" w:rsidRDefault="00AE7E1F" w:rsidP="00AE7E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Подготовка к инклюзии (материал с </w:t>
      </w:r>
      <w:proofErr w:type="spellStart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вебинара</w:t>
      </w:r>
      <w:proofErr w:type="spellEnd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"Как подготовить общеобразовательное учреждение к инклюзивному образованию" 8 апреля 2016г) </w:t>
      </w:r>
      <w:proofErr w:type="gramStart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 </w:t>
      </w:r>
      <w:hyperlink r:id="rId34" w:history="1">
        <w:r w:rsidRPr="00AE7E1F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Скачать</w:t>
        </w:r>
        <w:proofErr w:type="gramEnd"/>
        <w:r w:rsidRPr="00AE7E1F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 xml:space="preserve"> с серве</w:t>
        </w:r>
        <w:r w:rsidRPr="00AE7E1F">
          <w:rPr>
            <w:rFonts w:ascii="Arial" w:eastAsia="Times New Roman" w:hAnsi="Arial" w:cs="Arial"/>
            <w:b/>
            <w:bCs/>
            <w:i/>
            <w:iCs/>
            <w:color w:val="005B7F"/>
            <w:sz w:val="18"/>
            <w:szCs w:val="18"/>
            <w:u w:val="single"/>
            <w:lang w:eastAsia="ru-RU"/>
          </w:rPr>
          <w:t>ра</w:t>
        </w:r>
      </w:hyperlink>
    </w:p>
    <w:p w:rsidR="00AE7E1F" w:rsidRPr="00AE7E1F" w:rsidRDefault="00AE7E1F" w:rsidP="00AE7E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 </w:t>
      </w:r>
      <w:r w:rsidRPr="00AE7E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Материалы III Международной научно-практической конференции «Инклюзивное образование: результаты, опыт и перспективы». г. Москва, 24-26 июня 2015 г.</w:t>
      </w: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gramStart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 </w:t>
      </w:r>
      <w:hyperlink r:id="rId35" w:history="1">
        <w:r w:rsidRPr="00AE7E1F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>Скачать</w:t>
        </w:r>
        <w:proofErr w:type="gramEnd"/>
        <w:r w:rsidRPr="00AE7E1F">
          <w:rPr>
            <w:rFonts w:ascii="Arial" w:eastAsia="Times New Roman" w:hAnsi="Arial" w:cs="Arial"/>
            <w:color w:val="005B7F"/>
            <w:sz w:val="18"/>
            <w:szCs w:val="18"/>
            <w:u w:val="single"/>
            <w:lang w:eastAsia="ru-RU"/>
          </w:rPr>
          <w:t xml:space="preserve"> с сервера</w:t>
        </w:r>
      </w:hyperlink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(2.62Mb) ]</w:t>
      </w:r>
      <w:bookmarkStart w:id="0" w:name="_GoBack"/>
      <w:bookmarkEnd w:id="0"/>
    </w:p>
    <w:sectPr w:rsidR="00AE7E1F" w:rsidRPr="00AE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47D61"/>
    <w:multiLevelType w:val="multilevel"/>
    <w:tmpl w:val="9D7A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1B32D7"/>
    <w:multiLevelType w:val="multilevel"/>
    <w:tmpl w:val="5A76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3166A"/>
    <w:multiLevelType w:val="multilevel"/>
    <w:tmpl w:val="2AE2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10"/>
    <w:rsid w:val="00815C1D"/>
    <w:rsid w:val="009A4511"/>
    <w:rsid w:val="00AE7E1F"/>
    <w:rsid w:val="00C358DD"/>
    <w:rsid w:val="00C74042"/>
    <w:rsid w:val="00D7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607DF-4D62-429A-859E-EF01C5D7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8020/%D1%84%D0%B0%D0%B9%D0%BB/7243/%D0%92%D0%9A-15_07%20%D0%BE%D1%82%2013.01.2016.pdf" TargetMode="External"/><Relationship Id="rId13" Type="http://schemas.openxmlformats.org/officeDocument/2006/relationships/hyperlink" Target="http://fgosreestr.ru/registry/primernaya-adaptirovannaya-osnovnaya-obshheobrazovatelnaya-programma-nachalnogo-obshhego-obrazovaniya-obuchayushhixsya-s-tyazhelymi-narusheniyami-rechi/" TargetMode="External"/><Relationship Id="rId18" Type="http://schemas.openxmlformats.org/officeDocument/2006/relationships/hyperlink" Target="http://fgosreestr.ru/registry/primernaya-adaptirovannaya-osnovnaya-obshheobrazovatelnaya-programma-nachalnogo-obshhego-obrazovaniya-gluxix-obuchayushhixsya/" TargetMode="External"/><Relationship Id="rId26" Type="http://schemas.openxmlformats.org/officeDocument/2006/relationships/hyperlink" Target="http://edu-open.ru/Default.aspx?tabid=1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du-open.ru/Default.aspx?tabid=166" TargetMode="External"/><Relationship Id="rId34" Type="http://schemas.openxmlformats.org/officeDocument/2006/relationships/hyperlink" Target="http://koamrkyra.ucoz.ru/load/0-0-0-390-20" TargetMode="External"/><Relationship Id="rId7" Type="http://schemas.openxmlformats.org/officeDocument/2006/relationships/hyperlink" Target="http://ipk.zabedu.ru/images/FGOS/%D0%9A%D0%BE%D0%BD%D1%86%D0%B5%D0%BF%D1%86%D0%B8%D1%8F_FGOS_OVZ.pdf" TargetMode="External"/><Relationship Id="rId12" Type="http://schemas.openxmlformats.org/officeDocument/2006/relationships/hyperlink" Target="http://fgosreestr.ru/registry/primernaya-adaptirovannaya-osnovnaya-obshheobrazovatelnaya-programma-nachalnogo-obshhego-obrazovaniya-obuchayushhixsya-s-umstvennoj-otstalostyu/" TargetMode="External"/><Relationship Id="rId17" Type="http://schemas.openxmlformats.org/officeDocument/2006/relationships/hyperlink" Target="http://fgosreestr.ru/registry/primernaya-adaptirovannaya-osnovnaya-obshheobrazovatelnaya-programma-nachalnogo-obshhego-obrazovaniya-dlya-slabovidyashhix-obuchayushhixsya/" TargetMode="External"/><Relationship Id="rId25" Type="http://schemas.openxmlformats.org/officeDocument/2006/relationships/hyperlink" Target="http://edu-open.ru/Default.aspx?tabid=430" TargetMode="External"/><Relationship Id="rId33" Type="http://schemas.openxmlformats.org/officeDocument/2006/relationships/hyperlink" Target="http://www.zavuch.ru/news/announces/838/" TargetMode="External"/><Relationship Id="rId2" Type="http://schemas.openxmlformats.org/officeDocument/2006/relationships/styles" Target="styles.xml"/><Relationship Id="rId16" Type="http://schemas.openxmlformats.org/officeDocument/2006/relationships/hyperlink" Target="http://fgosreestr.ru/registry/primernaya-adaptirovannaya-osnovnaya-obshheobrazovatelnaya-programma-nachalnogo-obshhego-obrazovaniya-obuchayushhixsya-s-zaderzhkoj-psixicheskogo-razvitiya/" TargetMode="External"/><Relationship Id="rId20" Type="http://schemas.openxmlformats.org/officeDocument/2006/relationships/hyperlink" Target="http://edu-open.ru/Default.aspx?tabid=181" TargetMode="External"/><Relationship Id="rId29" Type="http://schemas.openxmlformats.org/officeDocument/2006/relationships/hyperlink" Target="http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pk.zabedu.ru/images/FGOS/1599.pdf" TargetMode="External"/><Relationship Id="rId11" Type="http://schemas.openxmlformats.org/officeDocument/2006/relationships/hyperlink" Target="http://fgosreestr.ru/registry/primernaya-adaptirovannaya-osnovnaya-obshheobrazovatelnaya-programma-nachalnogo-obshhego-obrazovaniya-slaboslyshashhix-i-pozdnoogloxshix-obuchayushhixsya/" TargetMode="External"/><Relationship Id="rId24" Type="http://schemas.openxmlformats.org/officeDocument/2006/relationships/hyperlink" Target="http://edu-open.ru/Default.aspx?tabid=461" TargetMode="External"/><Relationship Id="rId32" Type="http://schemas.openxmlformats.org/officeDocument/2006/relationships/hyperlink" Target="http://1obraz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ipk.zabedu.ru/images/FGOS/Prikaz__1598_ot_19.12.2014.compressed.pdf" TargetMode="External"/><Relationship Id="rId15" Type="http://schemas.openxmlformats.org/officeDocument/2006/relationships/hyperlink" Target="http://fgosreestr.ru/registry/primernaya-adaptirovannaya-osnovnaya-obshheobrazovatelnaya-programma-nachalnogo-obshhego-obrazovaniya-obuchayushhixsya-s-narusheniyami-oporno-dvigatelnogo-apparata/" TargetMode="External"/><Relationship Id="rId23" Type="http://schemas.openxmlformats.org/officeDocument/2006/relationships/hyperlink" Target="http://edu-open.ru/Default.aspx?tabid=107" TargetMode="External"/><Relationship Id="rId28" Type="http://schemas.openxmlformats.org/officeDocument/2006/relationships/hyperlink" Target="http://koamrkyra.ucoz.ru/load/0-0-0-389-2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fgosreestr.ru/registry/primernaya-adaptirovannaya-osnovnaya-obshheobrazovatelnaya-programma-nachalnogo-obshhego-obrazovaniya-slepyx-obuchayushhixsya/" TargetMode="External"/><Relationship Id="rId19" Type="http://schemas.openxmlformats.org/officeDocument/2006/relationships/hyperlink" Target="http://koamrkyra.ucoz.ru/load/0-0-0-388-20" TargetMode="External"/><Relationship Id="rId31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bucjiibhv9a.xn--p1ai/%D0%B4%D0%BE%D0%BA%D1%83%D0%BC%D0%B5%D0%BD%D1%82%D1%8B/8021/%D1%84%D0%B0%D0%B9%D0%BB/7245/%D0%92%D0%9A-452_07%20%D0%BE%D1%82%2011.03.2016.pdf" TargetMode="External"/><Relationship Id="rId14" Type="http://schemas.openxmlformats.org/officeDocument/2006/relationships/hyperlink" Target="http://fgosreestr.ru/registry/primernaya-adaptirovannaya-osnovnaya-obshheobrazovatelnaya-programma-nachalnogo-obshhego-obrazovaniya-obuchayushhixsya-s-rasstrojstvami-autisticheskogo-spektra/" TargetMode="External"/><Relationship Id="rId22" Type="http://schemas.openxmlformats.org/officeDocument/2006/relationships/hyperlink" Target="http://edu-open.ru/Default.aspx?tabid=167" TargetMode="External"/><Relationship Id="rId27" Type="http://schemas.openxmlformats.org/officeDocument/2006/relationships/hyperlink" Target="http://1obraz.ru/" TargetMode="External"/><Relationship Id="rId30" Type="http://schemas.openxmlformats.org/officeDocument/2006/relationships/hyperlink" Target="http://1obraz.ru/" TargetMode="External"/><Relationship Id="rId35" Type="http://schemas.openxmlformats.org/officeDocument/2006/relationships/hyperlink" Target="http://koamrkyra.ucoz.ru/load/0-0-0-391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1247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2016-04-22T03:07:00Z</dcterms:created>
  <dcterms:modified xsi:type="dcterms:W3CDTF">2016-04-22T07:30:00Z</dcterms:modified>
</cp:coreProperties>
</file>